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B6" w:rsidRPr="002E79B9" w:rsidRDefault="002E79B9" w:rsidP="002E79B9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bookmarkStart w:id="0" w:name="_GoBack"/>
      <w:bookmarkEnd w:id="0"/>
      <w:r w:rsidRPr="002E79B9">
        <w:rPr>
          <w:rFonts w:ascii="Arial" w:hAnsi="Arial" w:cs="Arial"/>
        </w:rPr>
        <w:t>Topics for Posters</w:t>
      </w:r>
    </w:p>
    <w:p w:rsidR="002E79B9" w:rsidRDefault="002E79B9"/>
    <w:p w:rsidR="002E79B9" w:rsidRDefault="002E79B9">
      <w:r>
        <w:t>1. Topics that are off-limits</w:t>
      </w:r>
      <w:r>
        <w:sym w:font="Wingdings" w:char="F0E0"/>
      </w:r>
      <w:r>
        <w:t>these were poster topics in 2017.</w:t>
      </w:r>
    </w:p>
    <w:p w:rsidR="002E79B9" w:rsidRDefault="002E79B9"/>
    <w:p w:rsidR="002E79B9" w:rsidRDefault="002E79B9" w:rsidP="002E79B9">
      <w:pPr>
        <w:ind w:left="720"/>
      </w:pPr>
      <w:r>
        <w:t>Origin of AIDS; Brucellosis control in wildlife; Colony collapse in bees; Evolution of antibiotic resistance; Epizootic hemorrhagic fever in deer; Lyme disease; Malaria control in Africa.</w:t>
      </w:r>
    </w:p>
    <w:p w:rsidR="002E79B9" w:rsidRDefault="002E79B9"/>
    <w:p w:rsidR="002E79B9" w:rsidRDefault="002E79B9"/>
    <w:p w:rsidR="002E79B9" w:rsidRDefault="002E79B9"/>
    <w:p w:rsidR="002E79B9" w:rsidRDefault="002E79B9" w:rsidP="002E79B9">
      <w:pPr>
        <w:ind w:left="270" w:hanging="270"/>
      </w:pPr>
      <w:r>
        <w:t>2. Topics that are pre-approved</w:t>
      </w:r>
      <w:r>
        <w:sym w:font="Wingdings" w:char="F0E0"/>
      </w:r>
      <w:r>
        <w:t>no need to consult with me except to confirm that no other group has taken the topic before you.</w:t>
      </w:r>
    </w:p>
    <w:p w:rsidR="002E79B9" w:rsidRDefault="002E79B9"/>
    <w:p w:rsidR="002E79B9" w:rsidRDefault="002E79B9" w:rsidP="002E79B9">
      <w:pPr>
        <w:ind w:left="720"/>
      </w:pPr>
      <w:r>
        <w:t>Viral diseases in ecosystems.</w:t>
      </w:r>
    </w:p>
    <w:p w:rsidR="002E79B9" w:rsidRDefault="002E79B9" w:rsidP="002E79B9">
      <w:pPr>
        <w:ind w:left="720"/>
      </w:pPr>
      <w:r>
        <w:t xml:space="preserve">History of a new disease: </w:t>
      </w:r>
      <w:proofErr w:type="spellStart"/>
      <w:r>
        <w:t>chytrid</w:t>
      </w:r>
      <w:proofErr w:type="spellEnd"/>
      <w:r>
        <w:t xml:space="preserve"> fungus in amphibians.</w:t>
      </w:r>
    </w:p>
    <w:p w:rsidR="002E79B9" w:rsidRDefault="002E79B9" w:rsidP="002E79B9">
      <w:pPr>
        <w:ind w:left="720"/>
      </w:pPr>
      <w:r>
        <w:t>Diseases of corals and coral reefs: causes, effects, and implications.</w:t>
      </w:r>
    </w:p>
    <w:p w:rsidR="002E79B9" w:rsidRDefault="002E79B9" w:rsidP="002E79B9">
      <w:pPr>
        <w:ind w:left="720"/>
      </w:pPr>
      <w:r>
        <w:t>Diseases in trophic systems and food webs.</w:t>
      </w:r>
    </w:p>
    <w:p w:rsidR="002E79B9" w:rsidRDefault="002E79B9" w:rsidP="002E79B9">
      <w:pPr>
        <w:ind w:left="720"/>
      </w:pPr>
      <w:r>
        <w:t>Climate change and disease in humans.</w:t>
      </w:r>
    </w:p>
    <w:p w:rsidR="002E79B9" w:rsidRDefault="002E79B9" w:rsidP="002E79B9">
      <w:pPr>
        <w:ind w:left="720"/>
      </w:pPr>
      <w:r>
        <w:t>Climate change and disease in animals and/or agriculture.</w:t>
      </w:r>
    </w:p>
    <w:p w:rsidR="002E79B9" w:rsidRDefault="002E79B9" w:rsidP="002E79B9">
      <w:pPr>
        <w:ind w:left="720"/>
      </w:pPr>
      <w:r>
        <w:t xml:space="preserve">The good side of pathogens: what worms and such can tell us about </w:t>
      </w:r>
      <w:proofErr w:type="gramStart"/>
      <w:r>
        <w:t>ecosystems.</w:t>
      </w:r>
      <w:proofErr w:type="gramEnd"/>
    </w:p>
    <w:p w:rsidR="002E79B9" w:rsidRDefault="002E79B9" w:rsidP="002E79B9">
      <w:pPr>
        <w:ind w:left="720"/>
      </w:pPr>
      <w:r>
        <w:t>Epidemiology of food-borne diseases.</w:t>
      </w:r>
    </w:p>
    <w:p w:rsidR="002E79B9" w:rsidRDefault="002E79B9" w:rsidP="002E79B9">
      <w:pPr>
        <w:ind w:left="720"/>
      </w:pPr>
      <w:r>
        <w:t>Mathematical modelling of communicable diseases.</w:t>
      </w:r>
    </w:p>
    <w:p w:rsidR="002E79B9" w:rsidRDefault="002E79B9" w:rsidP="002E79B9">
      <w:pPr>
        <w:ind w:left="720"/>
      </w:pPr>
      <w:r>
        <w:t>Marine microbial diseases.</w:t>
      </w:r>
    </w:p>
    <w:p w:rsidR="002E79B9" w:rsidRDefault="002E79B9" w:rsidP="002E79B9">
      <w:pPr>
        <w:ind w:left="720"/>
      </w:pPr>
      <w:r>
        <w:t>Ecosystem productivity and diseases.</w:t>
      </w:r>
    </w:p>
    <w:p w:rsidR="002E79B9" w:rsidRDefault="002E79B9" w:rsidP="002E79B9">
      <w:pPr>
        <w:ind w:left="720"/>
      </w:pPr>
      <w:r>
        <w:t>Habitat alteration and animal diseases.</w:t>
      </w:r>
    </w:p>
    <w:p w:rsidR="002E79B9" w:rsidRDefault="002E79B9" w:rsidP="002E79B9">
      <w:pPr>
        <w:ind w:left="720"/>
      </w:pPr>
      <w:r>
        <w:t>Managing emerging diseases in agricultural systems.</w:t>
      </w:r>
    </w:p>
    <w:p w:rsidR="002E79B9" w:rsidRDefault="002E79B9" w:rsidP="002E79B9">
      <w:pPr>
        <w:ind w:left="720"/>
      </w:pPr>
      <w:r>
        <w:t>Pathogens, Parasites, Disease, and animal behavior.</w:t>
      </w:r>
    </w:p>
    <w:p w:rsidR="002E79B9" w:rsidRDefault="002E79B9" w:rsidP="002E79B9">
      <w:pPr>
        <w:ind w:left="720"/>
      </w:pPr>
      <w:r>
        <w:t>Biodiversity and disease: reciprocal effects.</w:t>
      </w:r>
    </w:p>
    <w:p w:rsidR="002E79B9" w:rsidRDefault="002E79B9" w:rsidP="002E79B9">
      <w:pPr>
        <w:ind w:left="720"/>
      </w:pPr>
      <w:r>
        <w:t>Emerging human/wildlife/agricultural diseases.</w:t>
      </w:r>
    </w:p>
    <w:p w:rsidR="002E79B9" w:rsidRDefault="002E79B9" w:rsidP="002E79B9">
      <w:pPr>
        <w:ind w:left="720"/>
      </w:pPr>
      <w:r>
        <w:t>Disease and public policy.</w:t>
      </w:r>
    </w:p>
    <w:p w:rsidR="002E79B9" w:rsidRDefault="002E79B9" w:rsidP="002E79B9"/>
    <w:p w:rsidR="002E79B9" w:rsidRDefault="002E79B9" w:rsidP="002E79B9"/>
    <w:p w:rsidR="002E79B9" w:rsidRDefault="002E79B9" w:rsidP="002E79B9"/>
    <w:p w:rsidR="002E79B9" w:rsidRDefault="002E79B9" w:rsidP="002E79B9">
      <w:r>
        <w:t>3. Topics that require approval</w:t>
      </w:r>
      <w:r>
        <w:sym w:font="Wingdings" w:char="F0E0"/>
      </w:r>
      <w:r>
        <w:t>your group needs to consult with me to confirm that the topic you’ve chosen is appropriate, focused, and of sufficient depth to support the research you’d conduct.</w:t>
      </w:r>
    </w:p>
    <w:p w:rsidR="002E79B9" w:rsidRDefault="002E79B9" w:rsidP="002E79B9"/>
    <w:p w:rsidR="002E79B9" w:rsidRDefault="002E79B9" w:rsidP="002E79B9">
      <w:pPr>
        <w:ind w:left="720"/>
      </w:pPr>
      <w:r>
        <w:t>These are likely to be topics that center around a particular disease or set of related diseases. Most of the topics are likely to be of this sort (most in 2017 were of this sort).</w:t>
      </w:r>
    </w:p>
    <w:p w:rsidR="002E79B9" w:rsidRDefault="002E79B9" w:rsidP="002E79B9"/>
    <w:p w:rsidR="002E79B9" w:rsidRDefault="002E79B9" w:rsidP="002E79B9"/>
    <w:p w:rsidR="002E79B9" w:rsidRDefault="002E79B9" w:rsidP="002E79B9">
      <w:r>
        <w:t>4. Group Approval</w:t>
      </w:r>
      <w:r>
        <w:sym w:font="Wingdings" w:char="F0E0"/>
      </w:r>
      <w:r>
        <w:t xml:space="preserve">Everyone in your group will need to approve of the topic chosen to me. </w:t>
      </w:r>
    </w:p>
    <w:sectPr w:rsidR="002E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B9"/>
    <w:rsid w:val="002E79B9"/>
    <w:rsid w:val="00797B9C"/>
    <w:rsid w:val="007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1C60C-BC86-4663-8701-423F25D4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Barger</dc:creator>
  <cp:keywords/>
  <dc:description/>
  <cp:lastModifiedBy>psc</cp:lastModifiedBy>
  <cp:revision>2</cp:revision>
  <dcterms:created xsi:type="dcterms:W3CDTF">2019-01-06T20:06:00Z</dcterms:created>
  <dcterms:modified xsi:type="dcterms:W3CDTF">2019-01-06T20:06:00Z</dcterms:modified>
</cp:coreProperties>
</file>